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F26E96" w:rsidRPr="000D6CAA" w14:paraId="41B77D85" w14:textId="77777777" w:rsidTr="00F26E96">
        <w:trPr>
          <w:trHeight w:hRule="exact" w:val="1883"/>
        </w:trPr>
        <w:tc>
          <w:tcPr>
            <w:tcW w:w="9498" w:type="dxa"/>
            <w:gridSpan w:val="4"/>
          </w:tcPr>
          <w:p w14:paraId="12C152EC" w14:textId="77777777" w:rsidR="00F26E96" w:rsidRPr="000D6CAA" w:rsidRDefault="00F26E96" w:rsidP="00E2188A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14:paraId="1D96EAB9" w14:textId="0CCF19D3" w:rsidR="00F26E96" w:rsidRPr="000D6CAA" w:rsidRDefault="00F26E96" w:rsidP="00E2188A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CC1B0F" w:rsidRPr="00731B84" w14:paraId="04B24B02" w14:textId="77777777" w:rsidTr="00E91B5A">
        <w:tblPrEx>
          <w:tblCellMar>
            <w:left w:w="70" w:type="dxa"/>
            <w:right w:w="70" w:type="dxa"/>
          </w:tblCellMar>
        </w:tblPrEx>
        <w:trPr>
          <w:trHeight w:val="233"/>
        </w:trPr>
        <w:tc>
          <w:tcPr>
            <w:tcW w:w="1985" w:type="dxa"/>
            <w:tcBorders>
              <w:bottom w:val="single" w:sz="2" w:space="0" w:color="000000" w:themeColor="text1"/>
            </w:tcBorders>
            <w:vAlign w:val="bottom"/>
          </w:tcPr>
          <w:p w14:paraId="23A6D6E4" w14:textId="68675EEC" w:rsidR="00CC1B0F" w:rsidRPr="00E91B5A" w:rsidRDefault="00E91B5A" w:rsidP="00E91B5A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E91B5A">
              <w:rPr>
                <w:sz w:val="28"/>
                <w:szCs w:val="28"/>
              </w:rPr>
              <w:t>11.02.2025</w:t>
            </w:r>
          </w:p>
        </w:tc>
        <w:tc>
          <w:tcPr>
            <w:tcW w:w="2731" w:type="dxa"/>
            <w:vAlign w:val="bottom"/>
          </w:tcPr>
          <w:p w14:paraId="528EAEBC" w14:textId="77777777" w:rsidR="00CC1B0F" w:rsidRPr="000D6CAA" w:rsidRDefault="00CC1B0F" w:rsidP="00E91B5A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46D24E32" w14:textId="46F44126" w:rsidR="00CC1B0F" w:rsidRPr="000D6CAA" w:rsidRDefault="00CC1B0F" w:rsidP="00E91B5A">
            <w:pPr>
              <w:jc w:val="righ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2" w:space="0" w:color="000000" w:themeColor="text1"/>
            </w:tcBorders>
            <w:vAlign w:val="bottom"/>
          </w:tcPr>
          <w:p w14:paraId="0D0E9D39" w14:textId="60B16F68" w:rsidR="00CC1B0F" w:rsidRPr="00731B84" w:rsidRDefault="00E91B5A" w:rsidP="00E91B5A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55-П</w:t>
            </w:r>
          </w:p>
        </w:tc>
      </w:tr>
      <w:tr w:rsidR="00CC1B0F" w:rsidRPr="00731B84" w14:paraId="3479DCB6" w14:textId="77777777" w:rsidTr="00CC1B0F">
        <w:tblPrEx>
          <w:tblCellMar>
            <w:left w:w="70" w:type="dxa"/>
            <w:right w:w="70" w:type="dxa"/>
          </w:tblCellMar>
        </w:tblPrEx>
        <w:trPr>
          <w:trHeight w:val="233"/>
        </w:trPr>
        <w:tc>
          <w:tcPr>
            <w:tcW w:w="1985" w:type="dxa"/>
            <w:tcBorders>
              <w:top w:val="single" w:sz="2" w:space="0" w:color="000000" w:themeColor="text1"/>
            </w:tcBorders>
          </w:tcPr>
          <w:p w14:paraId="40A28F54" w14:textId="3A452106" w:rsidR="00CC1B0F" w:rsidRPr="00731B84" w:rsidRDefault="00CC1B0F" w:rsidP="00E2188A">
            <w:pPr>
              <w:tabs>
                <w:tab w:val="left" w:pos="276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2F865C36" w14:textId="77808977" w:rsidR="00CC1B0F" w:rsidRDefault="00CC1B0F" w:rsidP="00CC1B0F">
            <w:pPr>
              <w:jc w:val="center"/>
              <w:rPr>
                <w:position w:val="-6"/>
                <w:sz w:val="28"/>
                <w:szCs w:val="28"/>
              </w:rPr>
            </w:pPr>
            <w:r w:rsidRPr="000D6CAA">
              <w:rPr>
                <w:sz w:val="28"/>
                <w:szCs w:val="28"/>
              </w:rPr>
              <w:t>г. Киров</w:t>
            </w:r>
          </w:p>
        </w:tc>
        <w:tc>
          <w:tcPr>
            <w:tcW w:w="2268" w:type="dxa"/>
            <w:tcBorders>
              <w:top w:val="single" w:sz="2" w:space="0" w:color="000000" w:themeColor="text1"/>
            </w:tcBorders>
          </w:tcPr>
          <w:p w14:paraId="508C6134" w14:textId="77777777" w:rsidR="00CC1B0F" w:rsidRPr="00731B84" w:rsidRDefault="00CC1B0F" w:rsidP="00E2188A">
            <w:pPr>
              <w:ind w:right="-72"/>
              <w:jc w:val="center"/>
              <w:rPr>
                <w:sz w:val="28"/>
                <w:szCs w:val="28"/>
              </w:rPr>
            </w:pPr>
          </w:p>
        </w:tc>
      </w:tr>
    </w:tbl>
    <w:p w14:paraId="547E0C58" w14:textId="0A891D53" w:rsidR="00F07995" w:rsidRPr="00F07995" w:rsidRDefault="000815E1" w:rsidP="00F07995">
      <w:pPr>
        <w:spacing w:before="480" w:after="480"/>
        <w:ind w:right="74"/>
        <w:jc w:val="center"/>
        <w:rPr>
          <w:b/>
          <w:bCs/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81101F">
        <w:rPr>
          <w:b/>
          <w:sz w:val="28"/>
          <w:szCs w:val="28"/>
        </w:rPr>
        <w:t xml:space="preserve">б утверждении методики распределения и правил </w:t>
      </w:r>
      <w:r w:rsidR="0081101F">
        <w:rPr>
          <w:b/>
          <w:sz w:val="28"/>
          <w:szCs w:val="28"/>
        </w:rPr>
        <w:br/>
        <w:t>предоставления иного межбюджетного трансферта бюджету</w:t>
      </w:r>
      <w:r w:rsidR="001B4ABA">
        <w:rPr>
          <w:b/>
          <w:sz w:val="28"/>
          <w:szCs w:val="28"/>
        </w:rPr>
        <w:t xml:space="preserve"> </w:t>
      </w:r>
      <w:r w:rsidR="0081101F">
        <w:rPr>
          <w:b/>
          <w:sz w:val="28"/>
          <w:szCs w:val="28"/>
        </w:rPr>
        <w:t xml:space="preserve">муниципального образования Вятскополянский муниципальный район Кировской области </w:t>
      </w:r>
      <w:r w:rsidR="00DA6772" w:rsidRPr="00447AC4">
        <w:rPr>
          <w:b/>
          <w:sz w:val="28"/>
          <w:szCs w:val="28"/>
        </w:rPr>
        <w:t>из областного бюджета</w:t>
      </w:r>
      <w:r w:rsidR="00DA6772">
        <w:rPr>
          <w:b/>
          <w:sz w:val="28"/>
          <w:szCs w:val="28"/>
        </w:rPr>
        <w:t xml:space="preserve"> </w:t>
      </w:r>
      <w:r w:rsidR="00F07995" w:rsidRPr="00F07995">
        <w:rPr>
          <w:b/>
          <w:bCs/>
          <w:sz w:val="28"/>
          <w:szCs w:val="28"/>
        </w:rPr>
        <w:t xml:space="preserve">на обеспечение мобильной связью, доступом к сети </w:t>
      </w:r>
      <w:r w:rsidR="00F07995">
        <w:rPr>
          <w:b/>
          <w:bCs/>
          <w:sz w:val="28"/>
          <w:szCs w:val="28"/>
        </w:rPr>
        <w:t>«</w:t>
      </w:r>
      <w:r w:rsidR="00F07995" w:rsidRPr="00F07995">
        <w:rPr>
          <w:b/>
          <w:bCs/>
          <w:sz w:val="28"/>
          <w:szCs w:val="28"/>
        </w:rPr>
        <w:t>Интернет</w:t>
      </w:r>
      <w:r w:rsidR="00F07995">
        <w:rPr>
          <w:b/>
          <w:bCs/>
          <w:sz w:val="28"/>
          <w:szCs w:val="28"/>
        </w:rPr>
        <w:t>»</w:t>
      </w:r>
      <w:r w:rsidR="00F07995" w:rsidRPr="00F07995">
        <w:rPr>
          <w:b/>
          <w:bCs/>
          <w:sz w:val="28"/>
          <w:szCs w:val="28"/>
        </w:rPr>
        <w:t xml:space="preserve"> и ситуационным видеонаблюдением для проведения событийных мероприятий</w:t>
      </w:r>
      <w:r w:rsidR="009A598C">
        <w:rPr>
          <w:b/>
          <w:bCs/>
          <w:sz w:val="28"/>
          <w:szCs w:val="28"/>
        </w:rPr>
        <w:t xml:space="preserve"> в 2025 году </w:t>
      </w:r>
    </w:p>
    <w:p w14:paraId="7C02C5C5" w14:textId="5F050D38" w:rsidR="000615F3" w:rsidRDefault="001B4ABA" w:rsidP="00F07995">
      <w:pPr>
        <w:pStyle w:val="Standard"/>
        <w:spacing w:before="480" w:line="276" w:lineRule="auto"/>
        <w:ind w:firstLine="709"/>
        <w:jc w:val="both"/>
        <w:rPr>
          <w:szCs w:val="28"/>
        </w:rPr>
      </w:pPr>
      <w:r w:rsidRPr="001B4ABA">
        <w:rPr>
          <w:szCs w:val="28"/>
        </w:rPr>
        <w:t>В соответствии со</w:t>
      </w:r>
      <w:r>
        <w:rPr>
          <w:szCs w:val="28"/>
        </w:rPr>
        <w:t xml:space="preserve"> статьей 139.1 </w:t>
      </w:r>
      <w:r w:rsidRPr="001B4ABA">
        <w:rPr>
          <w:szCs w:val="28"/>
        </w:rPr>
        <w:t xml:space="preserve">Бюджетного кодекса Российской </w:t>
      </w:r>
      <w:r>
        <w:rPr>
          <w:szCs w:val="28"/>
        </w:rPr>
        <w:t>Ф</w:t>
      </w:r>
      <w:r w:rsidRPr="001B4ABA">
        <w:rPr>
          <w:szCs w:val="28"/>
        </w:rPr>
        <w:t>едерации</w:t>
      </w:r>
      <w:r>
        <w:rPr>
          <w:szCs w:val="28"/>
        </w:rPr>
        <w:t xml:space="preserve">, статьей 12 </w:t>
      </w:r>
      <w:r w:rsidRPr="001B4ABA">
        <w:rPr>
          <w:szCs w:val="28"/>
        </w:rPr>
        <w:t xml:space="preserve">Закона Кировской области от 28.09.2007 </w:t>
      </w:r>
      <w:r>
        <w:rPr>
          <w:szCs w:val="28"/>
        </w:rPr>
        <w:t>№</w:t>
      </w:r>
      <w:r w:rsidRPr="001B4ABA">
        <w:rPr>
          <w:szCs w:val="28"/>
        </w:rPr>
        <w:t xml:space="preserve"> 163-ЗО </w:t>
      </w:r>
      <w:r w:rsidR="00557E14">
        <w:rPr>
          <w:szCs w:val="28"/>
        </w:rPr>
        <w:br/>
      </w:r>
      <w:r>
        <w:rPr>
          <w:szCs w:val="28"/>
        </w:rPr>
        <w:t>«</w:t>
      </w:r>
      <w:r w:rsidRPr="001B4ABA">
        <w:rPr>
          <w:szCs w:val="28"/>
        </w:rPr>
        <w:t>О межбюджетных отношениях в Кировской области</w:t>
      </w:r>
      <w:r>
        <w:rPr>
          <w:szCs w:val="28"/>
        </w:rPr>
        <w:t xml:space="preserve">» </w:t>
      </w:r>
      <w:r w:rsidR="001044E4" w:rsidRPr="00944461">
        <w:rPr>
          <w:szCs w:val="28"/>
        </w:rPr>
        <w:t>Правительство Кировской области ПОСТАНОВЛЯЕТ</w:t>
      </w:r>
      <w:r w:rsidR="000615F3">
        <w:rPr>
          <w:szCs w:val="28"/>
        </w:rPr>
        <w:t>: </w:t>
      </w:r>
    </w:p>
    <w:p w14:paraId="1169FEB8" w14:textId="515DEC05" w:rsidR="00FB429B" w:rsidRPr="00AD7226" w:rsidRDefault="000615F3" w:rsidP="00F07995">
      <w:pPr>
        <w:pStyle w:val="Standard"/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AD7226">
        <w:rPr>
          <w:szCs w:val="28"/>
        </w:rPr>
        <w:t xml:space="preserve">1. </w:t>
      </w:r>
      <w:r w:rsidR="001B4ABA" w:rsidRPr="001B4ABA">
        <w:rPr>
          <w:szCs w:val="28"/>
        </w:rPr>
        <w:t>Утвердить</w:t>
      </w:r>
      <w:r w:rsidR="001B4ABA">
        <w:rPr>
          <w:szCs w:val="28"/>
        </w:rPr>
        <w:t xml:space="preserve"> методику </w:t>
      </w:r>
      <w:r w:rsidR="001B4ABA" w:rsidRPr="001B4ABA">
        <w:rPr>
          <w:szCs w:val="28"/>
        </w:rPr>
        <w:t xml:space="preserve">распределения и правила предоставления </w:t>
      </w:r>
      <w:r w:rsidR="00557E14">
        <w:rPr>
          <w:szCs w:val="28"/>
        </w:rPr>
        <w:br/>
      </w:r>
      <w:r w:rsidR="001B4ABA" w:rsidRPr="001B4ABA">
        <w:rPr>
          <w:szCs w:val="28"/>
        </w:rPr>
        <w:t xml:space="preserve">иного межбюджетного трансферта бюджету муниципального образования </w:t>
      </w:r>
      <w:r w:rsidR="001B4ABA">
        <w:rPr>
          <w:szCs w:val="28"/>
        </w:rPr>
        <w:t>Вятскополянский муниципальный район Кировской области</w:t>
      </w:r>
      <w:r w:rsidR="001B4ABA" w:rsidRPr="001B4ABA">
        <w:rPr>
          <w:szCs w:val="28"/>
        </w:rPr>
        <w:t xml:space="preserve"> </w:t>
      </w:r>
      <w:r w:rsidR="00DA6772" w:rsidRPr="00447AC4">
        <w:rPr>
          <w:szCs w:val="28"/>
        </w:rPr>
        <w:t>из областного бюджета</w:t>
      </w:r>
      <w:r w:rsidR="00DA6772">
        <w:rPr>
          <w:b/>
          <w:szCs w:val="28"/>
        </w:rPr>
        <w:t xml:space="preserve"> </w:t>
      </w:r>
      <w:r w:rsidR="00F07995" w:rsidRPr="00F07995">
        <w:rPr>
          <w:szCs w:val="28"/>
        </w:rPr>
        <w:t xml:space="preserve">на обеспечение мобильной связью, доступом к сети </w:t>
      </w:r>
      <w:r w:rsidR="00F07995">
        <w:rPr>
          <w:szCs w:val="28"/>
        </w:rPr>
        <w:t>«</w:t>
      </w:r>
      <w:r w:rsidR="00F07995" w:rsidRPr="00F07995">
        <w:rPr>
          <w:szCs w:val="28"/>
        </w:rPr>
        <w:t>Интернет</w:t>
      </w:r>
      <w:r w:rsidR="00F07995">
        <w:rPr>
          <w:szCs w:val="28"/>
        </w:rPr>
        <w:t>»</w:t>
      </w:r>
      <w:r w:rsidR="00F07995" w:rsidRPr="00F07995">
        <w:rPr>
          <w:szCs w:val="28"/>
        </w:rPr>
        <w:t xml:space="preserve"> и ситуационным видеонаблюдением для проведения событийных мероприятий</w:t>
      </w:r>
      <w:r w:rsidR="009A598C">
        <w:rPr>
          <w:szCs w:val="28"/>
        </w:rPr>
        <w:t xml:space="preserve"> в 2025 году</w:t>
      </w:r>
      <w:r w:rsidR="001B4ABA" w:rsidRPr="001B4ABA">
        <w:rPr>
          <w:szCs w:val="28"/>
        </w:rPr>
        <w:t xml:space="preserve"> согласно приложению</w:t>
      </w:r>
      <w:r w:rsidR="006C786C">
        <w:rPr>
          <w:szCs w:val="28"/>
        </w:rPr>
        <w:t>.</w:t>
      </w:r>
    </w:p>
    <w:p w14:paraId="60D886D5" w14:textId="57C62B6C" w:rsidR="001B4ABA" w:rsidRPr="001B4ABA" w:rsidRDefault="00515635" w:rsidP="00F07995">
      <w:pPr>
        <w:pStyle w:val="Standard"/>
        <w:tabs>
          <w:tab w:val="left" w:pos="993"/>
        </w:tabs>
        <w:spacing w:after="720" w:line="276" w:lineRule="auto"/>
        <w:ind w:firstLine="709"/>
        <w:contextualSpacing/>
        <w:jc w:val="both"/>
        <w:rPr>
          <w:szCs w:val="28"/>
        </w:rPr>
      </w:pPr>
      <w:r w:rsidRPr="00A44303">
        <w:rPr>
          <w:szCs w:val="28"/>
        </w:rPr>
        <w:t>2</w:t>
      </w:r>
      <w:r w:rsidR="00E30ED1" w:rsidRPr="00A44303">
        <w:rPr>
          <w:szCs w:val="28"/>
        </w:rPr>
        <w:t xml:space="preserve">. </w:t>
      </w:r>
      <w:r w:rsidR="001044E4" w:rsidRPr="00A44303">
        <w:rPr>
          <w:szCs w:val="28"/>
        </w:rPr>
        <w:t xml:space="preserve">Настоящее постановление вступает в силу </w:t>
      </w:r>
      <w:r w:rsidR="006A29DD">
        <w:rPr>
          <w:szCs w:val="28"/>
        </w:rPr>
        <w:t>со дня</w:t>
      </w:r>
      <w:r w:rsidR="001044E4" w:rsidRPr="00A44303">
        <w:rPr>
          <w:szCs w:val="28"/>
        </w:rPr>
        <w:t xml:space="preserve"> его официального</w:t>
      </w:r>
      <w:r w:rsidR="001044E4">
        <w:rPr>
          <w:szCs w:val="28"/>
        </w:rPr>
        <w:t xml:space="preserve"> опубликования</w:t>
      </w:r>
      <w:r w:rsidR="001B4ABA" w:rsidRPr="001B4ABA">
        <w:rPr>
          <w:szCs w:val="28"/>
        </w:rPr>
        <w:t>.</w:t>
      </w:r>
    </w:p>
    <w:tbl>
      <w:tblPr>
        <w:tblW w:w="9499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2"/>
        <w:gridCol w:w="4887"/>
      </w:tblGrid>
      <w:tr w:rsidR="00717FF5" w14:paraId="6AC8A9E4" w14:textId="77777777" w:rsidTr="00E91B5A">
        <w:trPr>
          <w:trHeight w:val="911"/>
        </w:trPr>
        <w:tc>
          <w:tcPr>
            <w:tcW w:w="4612" w:type="dxa"/>
            <w:shd w:val="clear" w:color="auto" w:fill="auto"/>
          </w:tcPr>
          <w:p w14:paraId="0176D605" w14:textId="1E082FD8" w:rsidR="00717FF5" w:rsidRDefault="00F07995" w:rsidP="00E2188A">
            <w:pPr>
              <w:tabs>
                <w:tab w:val="left" w:pos="1134"/>
                <w:tab w:val="left" w:pos="1276"/>
              </w:tabs>
              <w:autoSpaceDE w:val="0"/>
              <w:jc w:val="both"/>
            </w:pPr>
            <w:r>
              <w:rPr>
                <w:sz w:val="28"/>
                <w:szCs w:val="28"/>
              </w:rPr>
              <w:t>И.о. П</w:t>
            </w:r>
            <w:r w:rsidR="00717FF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едседателя Правительства</w:t>
            </w:r>
          </w:p>
          <w:p w14:paraId="46FD387C" w14:textId="7739F497" w:rsidR="00717FF5" w:rsidRDefault="00717FF5" w:rsidP="00E2188A">
            <w:pPr>
              <w:tabs>
                <w:tab w:val="left" w:pos="1134"/>
                <w:tab w:val="left" w:pos="1276"/>
              </w:tabs>
              <w:autoSpaceDE w:val="0"/>
              <w:spacing w:after="360"/>
              <w:jc w:val="both"/>
            </w:pPr>
            <w:r>
              <w:rPr>
                <w:sz w:val="28"/>
                <w:szCs w:val="28"/>
              </w:rPr>
              <w:t>Кировской области</w:t>
            </w:r>
            <w:r w:rsidR="00E91B5A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E91B5A">
              <w:rPr>
                <w:sz w:val="28"/>
                <w:szCs w:val="28"/>
              </w:rPr>
              <w:t>М.А. Сандалов</w:t>
            </w:r>
          </w:p>
        </w:tc>
        <w:tc>
          <w:tcPr>
            <w:tcW w:w="4887" w:type="dxa"/>
            <w:shd w:val="clear" w:color="auto" w:fill="auto"/>
          </w:tcPr>
          <w:p w14:paraId="7B6CCF80" w14:textId="77777777" w:rsidR="00717FF5" w:rsidRDefault="00717FF5" w:rsidP="00E2188A">
            <w:pPr>
              <w:pStyle w:val="21"/>
              <w:tabs>
                <w:tab w:val="left" w:pos="4712"/>
              </w:tabs>
              <w:snapToGrid w:val="0"/>
              <w:spacing w:after="0" w:line="240" w:lineRule="auto"/>
              <w:ind w:left="0" w:right="-100"/>
              <w:jc w:val="right"/>
              <w:rPr>
                <w:sz w:val="28"/>
                <w:szCs w:val="28"/>
                <w:lang w:eastAsia="ru-RU"/>
              </w:rPr>
            </w:pPr>
          </w:p>
          <w:p w14:paraId="186160BB" w14:textId="216FFB2A" w:rsidR="00717FF5" w:rsidRDefault="00717FF5" w:rsidP="00E91B5A">
            <w:pPr>
              <w:pStyle w:val="21"/>
              <w:tabs>
                <w:tab w:val="left" w:pos="4040"/>
                <w:tab w:val="left" w:pos="4712"/>
              </w:tabs>
              <w:snapToGrid w:val="0"/>
              <w:spacing w:after="0" w:line="240" w:lineRule="auto"/>
              <w:ind w:left="0"/>
              <w:jc w:val="right"/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</w:tbl>
    <w:p w14:paraId="588E073F" w14:textId="120BC34C" w:rsidR="00515635" w:rsidRPr="0081101F" w:rsidRDefault="00515635" w:rsidP="00324B82">
      <w:pPr>
        <w:jc w:val="both"/>
        <w:rPr>
          <w:color w:val="FF0000"/>
          <w:sz w:val="24"/>
          <w:szCs w:val="24"/>
        </w:rPr>
      </w:pPr>
    </w:p>
    <w:sectPr w:rsidR="00515635" w:rsidRPr="0081101F" w:rsidSect="00F07995">
      <w:headerReference w:type="even" r:id="rId9"/>
      <w:headerReference w:type="default" r:id="rId10"/>
      <w:headerReference w:type="first" r:id="rId11"/>
      <w:pgSz w:w="11907" w:h="16840"/>
      <w:pgMar w:top="1418" w:right="708" w:bottom="568" w:left="1701" w:header="4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396E" w14:textId="77777777" w:rsidR="00220FBB" w:rsidRDefault="00220FBB" w:rsidP="008D41EA">
      <w:pPr>
        <w:pStyle w:val="10"/>
      </w:pPr>
      <w:r>
        <w:separator/>
      </w:r>
    </w:p>
  </w:endnote>
  <w:endnote w:type="continuationSeparator" w:id="0">
    <w:p w14:paraId="1084376A" w14:textId="77777777" w:rsidR="00220FBB" w:rsidRDefault="00220FB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F0656" w14:textId="77777777" w:rsidR="00220FBB" w:rsidRDefault="00220FBB" w:rsidP="008D41EA">
      <w:pPr>
        <w:pStyle w:val="10"/>
      </w:pPr>
      <w:r>
        <w:separator/>
      </w:r>
    </w:p>
  </w:footnote>
  <w:footnote w:type="continuationSeparator" w:id="0">
    <w:p w14:paraId="2D5082E7" w14:textId="77777777" w:rsidR="00220FBB" w:rsidRDefault="00220FB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5F2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14:paraId="4FE9FE6A" w14:textId="77777777"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77F8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B5A">
      <w:rPr>
        <w:rStyle w:val="a5"/>
        <w:noProof/>
      </w:rPr>
      <w:t>2</w:t>
    </w:r>
    <w:r>
      <w:rPr>
        <w:rStyle w:val="a5"/>
      </w:rPr>
      <w:fldChar w:fldCharType="end"/>
    </w:r>
  </w:p>
  <w:p w14:paraId="0114F5AE" w14:textId="77777777"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801F" w14:textId="77777777" w:rsidR="0050618C" w:rsidRDefault="0050618C" w:rsidP="006C786C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  <w:r>
      <w:rPr>
        <w:noProof/>
      </w:rPr>
      <w:drawing>
        <wp:inline distT="0" distB="0" distL="0" distR="0" wp14:anchorId="1A54B0A1" wp14:editId="3E08CA69">
          <wp:extent cx="477520" cy="600710"/>
          <wp:effectExtent l="19050" t="0" r="0" b="0"/>
          <wp:docPr id="1293501155" name="Рисунок 129350115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3588"/>
    <w:rsid w:val="000077DB"/>
    <w:rsid w:val="000119F1"/>
    <w:rsid w:val="0001434C"/>
    <w:rsid w:val="00017616"/>
    <w:rsid w:val="000205CD"/>
    <w:rsid w:val="00024B96"/>
    <w:rsid w:val="00026B37"/>
    <w:rsid w:val="00027D10"/>
    <w:rsid w:val="00032D56"/>
    <w:rsid w:val="00032F7A"/>
    <w:rsid w:val="000359AF"/>
    <w:rsid w:val="00037AEC"/>
    <w:rsid w:val="0004320A"/>
    <w:rsid w:val="00044A9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D7324"/>
    <w:rsid w:val="000E3452"/>
    <w:rsid w:val="000E6534"/>
    <w:rsid w:val="000F3137"/>
    <w:rsid w:val="00100595"/>
    <w:rsid w:val="001044E4"/>
    <w:rsid w:val="001053C6"/>
    <w:rsid w:val="00105813"/>
    <w:rsid w:val="00110D67"/>
    <w:rsid w:val="00113AD6"/>
    <w:rsid w:val="001154C5"/>
    <w:rsid w:val="00117E40"/>
    <w:rsid w:val="00120555"/>
    <w:rsid w:val="00120C67"/>
    <w:rsid w:val="0012703E"/>
    <w:rsid w:val="00130FD0"/>
    <w:rsid w:val="00131627"/>
    <w:rsid w:val="00135BF0"/>
    <w:rsid w:val="00137042"/>
    <w:rsid w:val="001504F7"/>
    <w:rsid w:val="001559B3"/>
    <w:rsid w:val="00160198"/>
    <w:rsid w:val="00161187"/>
    <w:rsid w:val="001637D8"/>
    <w:rsid w:val="001663F9"/>
    <w:rsid w:val="00166C2E"/>
    <w:rsid w:val="0016725A"/>
    <w:rsid w:val="001713AE"/>
    <w:rsid w:val="00173E68"/>
    <w:rsid w:val="00177D72"/>
    <w:rsid w:val="001A3015"/>
    <w:rsid w:val="001A5594"/>
    <w:rsid w:val="001B4ABA"/>
    <w:rsid w:val="001B732B"/>
    <w:rsid w:val="001C4554"/>
    <w:rsid w:val="001C5F9C"/>
    <w:rsid w:val="001C6925"/>
    <w:rsid w:val="001D031A"/>
    <w:rsid w:val="001D29C6"/>
    <w:rsid w:val="001D743C"/>
    <w:rsid w:val="001E038D"/>
    <w:rsid w:val="001E4164"/>
    <w:rsid w:val="001F01FA"/>
    <w:rsid w:val="001F02D9"/>
    <w:rsid w:val="001F5B68"/>
    <w:rsid w:val="00201455"/>
    <w:rsid w:val="00217DAA"/>
    <w:rsid w:val="00220FBB"/>
    <w:rsid w:val="00221DCA"/>
    <w:rsid w:val="00223D75"/>
    <w:rsid w:val="00231865"/>
    <w:rsid w:val="002343AC"/>
    <w:rsid w:val="002343EB"/>
    <w:rsid w:val="00234B8F"/>
    <w:rsid w:val="00234F5C"/>
    <w:rsid w:val="002368A4"/>
    <w:rsid w:val="002403D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4137"/>
    <w:rsid w:val="00285267"/>
    <w:rsid w:val="002853E8"/>
    <w:rsid w:val="00286C0C"/>
    <w:rsid w:val="002A1E67"/>
    <w:rsid w:val="002A69BD"/>
    <w:rsid w:val="002A7EC9"/>
    <w:rsid w:val="002B039D"/>
    <w:rsid w:val="002B0D9A"/>
    <w:rsid w:val="002B0F46"/>
    <w:rsid w:val="002C028F"/>
    <w:rsid w:val="002C076A"/>
    <w:rsid w:val="002C1F8C"/>
    <w:rsid w:val="002C2F53"/>
    <w:rsid w:val="002C5022"/>
    <w:rsid w:val="002C5ECC"/>
    <w:rsid w:val="002C5FFE"/>
    <w:rsid w:val="002C63F0"/>
    <w:rsid w:val="002D59A0"/>
    <w:rsid w:val="002D7621"/>
    <w:rsid w:val="002F3C9C"/>
    <w:rsid w:val="00303E46"/>
    <w:rsid w:val="00305D31"/>
    <w:rsid w:val="003108FF"/>
    <w:rsid w:val="00312354"/>
    <w:rsid w:val="00315030"/>
    <w:rsid w:val="00320670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57EBB"/>
    <w:rsid w:val="00361BEE"/>
    <w:rsid w:val="003636A9"/>
    <w:rsid w:val="00391C4C"/>
    <w:rsid w:val="00393DBC"/>
    <w:rsid w:val="0039413D"/>
    <w:rsid w:val="003A050D"/>
    <w:rsid w:val="003A30D4"/>
    <w:rsid w:val="003B47FC"/>
    <w:rsid w:val="003B57D5"/>
    <w:rsid w:val="003B7F4B"/>
    <w:rsid w:val="003C3D22"/>
    <w:rsid w:val="003C5609"/>
    <w:rsid w:val="003C5D62"/>
    <w:rsid w:val="003D0910"/>
    <w:rsid w:val="003D0997"/>
    <w:rsid w:val="003D0CA3"/>
    <w:rsid w:val="003D2C3D"/>
    <w:rsid w:val="003D502C"/>
    <w:rsid w:val="003D75AE"/>
    <w:rsid w:val="003D7EF3"/>
    <w:rsid w:val="003E15AE"/>
    <w:rsid w:val="003E1B60"/>
    <w:rsid w:val="003E1BF4"/>
    <w:rsid w:val="003E4B39"/>
    <w:rsid w:val="003E5C07"/>
    <w:rsid w:val="003F2836"/>
    <w:rsid w:val="003F6911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7084"/>
    <w:rsid w:val="00437DD1"/>
    <w:rsid w:val="00442592"/>
    <w:rsid w:val="004437D7"/>
    <w:rsid w:val="0044459F"/>
    <w:rsid w:val="00446FE8"/>
    <w:rsid w:val="00447AC4"/>
    <w:rsid w:val="004519D9"/>
    <w:rsid w:val="00453F64"/>
    <w:rsid w:val="004549CA"/>
    <w:rsid w:val="0046023B"/>
    <w:rsid w:val="00461043"/>
    <w:rsid w:val="00462F7F"/>
    <w:rsid w:val="00464346"/>
    <w:rsid w:val="0048048C"/>
    <w:rsid w:val="00480C61"/>
    <w:rsid w:val="00483D05"/>
    <w:rsid w:val="00483EDD"/>
    <w:rsid w:val="004844A3"/>
    <w:rsid w:val="004858E9"/>
    <w:rsid w:val="00486F46"/>
    <w:rsid w:val="00491CE7"/>
    <w:rsid w:val="00492DF8"/>
    <w:rsid w:val="004A163B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29A0"/>
    <w:rsid w:val="004D413B"/>
    <w:rsid w:val="004D4FC8"/>
    <w:rsid w:val="004D61CF"/>
    <w:rsid w:val="004E630F"/>
    <w:rsid w:val="004E7C4B"/>
    <w:rsid w:val="004F66B0"/>
    <w:rsid w:val="004F6DD1"/>
    <w:rsid w:val="0050618C"/>
    <w:rsid w:val="005138CE"/>
    <w:rsid w:val="00515635"/>
    <w:rsid w:val="0051626B"/>
    <w:rsid w:val="00516E10"/>
    <w:rsid w:val="00521B64"/>
    <w:rsid w:val="00526EFA"/>
    <w:rsid w:val="00531FE1"/>
    <w:rsid w:val="005334C8"/>
    <w:rsid w:val="00537D96"/>
    <w:rsid w:val="005451BC"/>
    <w:rsid w:val="00545E31"/>
    <w:rsid w:val="00546D55"/>
    <w:rsid w:val="00550318"/>
    <w:rsid w:val="00556865"/>
    <w:rsid w:val="00556D49"/>
    <w:rsid w:val="00557E14"/>
    <w:rsid w:val="0056173F"/>
    <w:rsid w:val="00564EDE"/>
    <w:rsid w:val="00566B00"/>
    <w:rsid w:val="00570F91"/>
    <w:rsid w:val="00572999"/>
    <w:rsid w:val="00572D03"/>
    <w:rsid w:val="005969AB"/>
    <w:rsid w:val="005A222A"/>
    <w:rsid w:val="005A4567"/>
    <w:rsid w:val="005A5D37"/>
    <w:rsid w:val="005B6FF8"/>
    <w:rsid w:val="005C4753"/>
    <w:rsid w:val="005D077A"/>
    <w:rsid w:val="005D3469"/>
    <w:rsid w:val="005D4E0E"/>
    <w:rsid w:val="005D7207"/>
    <w:rsid w:val="005E43EA"/>
    <w:rsid w:val="005F1349"/>
    <w:rsid w:val="0060576B"/>
    <w:rsid w:val="00606DFE"/>
    <w:rsid w:val="0061772B"/>
    <w:rsid w:val="00632B5B"/>
    <w:rsid w:val="0063570E"/>
    <w:rsid w:val="00637D62"/>
    <w:rsid w:val="00643822"/>
    <w:rsid w:val="006521BA"/>
    <w:rsid w:val="00653789"/>
    <w:rsid w:val="00662919"/>
    <w:rsid w:val="00666786"/>
    <w:rsid w:val="006703D0"/>
    <w:rsid w:val="00671A5C"/>
    <w:rsid w:val="00677664"/>
    <w:rsid w:val="006831CD"/>
    <w:rsid w:val="00687163"/>
    <w:rsid w:val="006919E7"/>
    <w:rsid w:val="006953D5"/>
    <w:rsid w:val="00695FB6"/>
    <w:rsid w:val="00697013"/>
    <w:rsid w:val="006975A8"/>
    <w:rsid w:val="006A29DD"/>
    <w:rsid w:val="006A6AE5"/>
    <w:rsid w:val="006B39DA"/>
    <w:rsid w:val="006B431B"/>
    <w:rsid w:val="006B6143"/>
    <w:rsid w:val="006C038D"/>
    <w:rsid w:val="006C1AD2"/>
    <w:rsid w:val="006C26D3"/>
    <w:rsid w:val="006C383F"/>
    <w:rsid w:val="006C786C"/>
    <w:rsid w:val="006D4656"/>
    <w:rsid w:val="006E2E8F"/>
    <w:rsid w:val="006E663C"/>
    <w:rsid w:val="006E6F73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6B83"/>
    <w:rsid w:val="00710499"/>
    <w:rsid w:val="00712BCF"/>
    <w:rsid w:val="00717E9B"/>
    <w:rsid w:val="00717FF5"/>
    <w:rsid w:val="00723903"/>
    <w:rsid w:val="00731B84"/>
    <w:rsid w:val="00736950"/>
    <w:rsid w:val="00737E71"/>
    <w:rsid w:val="00741943"/>
    <w:rsid w:val="007434D3"/>
    <w:rsid w:val="00743D11"/>
    <w:rsid w:val="0074443E"/>
    <w:rsid w:val="007518B5"/>
    <w:rsid w:val="007535EF"/>
    <w:rsid w:val="00753B73"/>
    <w:rsid w:val="00756AC1"/>
    <w:rsid w:val="00760E41"/>
    <w:rsid w:val="007610C2"/>
    <w:rsid w:val="00764356"/>
    <w:rsid w:val="00766E91"/>
    <w:rsid w:val="007745B0"/>
    <w:rsid w:val="0077543E"/>
    <w:rsid w:val="00781ABB"/>
    <w:rsid w:val="0078202B"/>
    <w:rsid w:val="0078225F"/>
    <w:rsid w:val="0079036B"/>
    <w:rsid w:val="007908B7"/>
    <w:rsid w:val="0079212B"/>
    <w:rsid w:val="0079266C"/>
    <w:rsid w:val="00797CDA"/>
    <w:rsid w:val="007A4289"/>
    <w:rsid w:val="007B0DF7"/>
    <w:rsid w:val="007B615B"/>
    <w:rsid w:val="007C2DB3"/>
    <w:rsid w:val="007C4CDD"/>
    <w:rsid w:val="007D10EF"/>
    <w:rsid w:val="007D155B"/>
    <w:rsid w:val="007D2A59"/>
    <w:rsid w:val="007D396C"/>
    <w:rsid w:val="007D6370"/>
    <w:rsid w:val="007E1823"/>
    <w:rsid w:val="007F2F1D"/>
    <w:rsid w:val="007F5EA9"/>
    <w:rsid w:val="007F60E0"/>
    <w:rsid w:val="00803A52"/>
    <w:rsid w:val="008052B2"/>
    <w:rsid w:val="0080550F"/>
    <w:rsid w:val="0081101F"/>
    <w:rsid w:val="0081562E"/>
    <w:rsid w:val="00820AC9"/>
    <w:rsid w:val="00823A37"/>
    <w:rsid w:val="0082666C"/>
    <w:rsid w:val="0083272C"/>
    <w:rsid w:val="00833B2B"/>
    <w:rsid w:val="00841365"/>
    <w:rsid w:val="0084390E"/>
    <w:rsid w:val="00850D25"/>
    <w:rsid w:val="00855981"/>
    <w:rsid w:val="008745E0"/>
    <w:rsid w:val="008853F5"/>
    <w:rsid w:val="008902E0"/>
    <w:rsid w:val="00893F1A"/>
    <w:rsid w:val="00894122"/>
    <w:rsid w:val="00894289"/>
    <w:rsid w:val="008A46BF"/>
    <w:rsid w:val="008B50F8"/>
    <w:rsid w:val="008C14E5"/>
    <w:rsid w:val="008C4912"/>
    <w:rsid w:val="008C6CC6"/>
    <w:rsid w:val="008D1B28"/>
    <w:rsid w:val="008D41EA"/>
    <w:rsid w:val="008D6733"/>
    <w:rsid w:val="008D6A4A"/>
    <w:rsid w:val="008D6EED"/>
    <w:rsid w:val="008E3F73"/>
    <w:rsid w:val="008E6675"/>
    <w:rsid w:val="008E6CEC"/>
    <w:rsid w:val="008F1E04"/>
    <w:rsid w:val="008F50BA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57F58"/>
    <w:rsid w:val="0096027B"/>
    <w:rsid w:val="0096108C"/>
    <w:rsid w:val="009659A4"/>
    <w:rsid w:val="00972AF5"/>
    <w:rsid w:val="00976DAD"/>
    <w:rsid w:val="009844F6"/>
    <w:rsid w:val="009922AD"/>
    <w:rsid w:val="00992575"/>
    <w:rsid w:val="00992C18"/>
    <w:rsid w:val="009A0B61"/>
    <w:rsid w:val="009A598C"/>
    <w:rsid w:val="009B132F"/>
    <w:rsid w:val="009B2CD1"/>
    <w:rsid w:val="009B31A6"/>
    <w:rsid w:val="009B3593"/>
    <w:rsid w:val="009B4DD4"/>
    <w:rsid w:val="009C12D9"/>
    <w:rsid w:val="009C65A3"/>
    <w:rsid w:val="009D070D"/>
    <w:rsid w:val="009E044D"/>
    <w:rsid w:val="009E24EA"/>
    <w:rsid w:val="009E6D77"/>
    <w:rsid w:val="009F0A29"/>
    <w:rsid w:val="009F4049"/>
    <w:rsid w:val="009F40CF"/>
    <w:rsid w:val="009F7D50"/>
    <w:rsid w:val="00A00A03"/>
    <w:rsid w:val="00A05D08"/>
    <w:rsid w:val="00A13675"/>
    <w:rsid w:val="00A20D00"/>
    <w:rsid w:val="00A25294"/>
    <w:rsid w:val="00A31FD9"/>
    <w:rsid w:val="00A33C37"/>
    <w:rsid w:val="00A36456"/>
    <w:rsid w:val="00A41043"/>
    <w:rsid w:val="00A44303"/>
    <w:rsid w:val="00A450AB"/>
    <w:rsid w:val="00A623AB"/>
    <w:rsid w:val="00A6367E"/>
    <w:rsid w:val="00A64138"/>
    <w:rsid w:val="00A64F6D"/>
    <w:rsid w:val="00A74069"/>
    <w:rsid w:val="00A77160"/>
    <w:rsid w:val="00A87C23"/>
    <w:rsid w:val="00AA4725"/>
    <w:rsid w:val="00AA5847"/>
    <w:rsid w:val="00AA5A26"/>
    <w:rsid w:val="00AB2964"/>
    <w:rsid w:val="00AC2F22"/>
    <w:rsid w:val="00AC6D24"/>
    <w:rsid w:val="00AD41DF"/>
    <w:rsid w:val="00AD7226"/>
    <w:rsid w:val="00AE1DC2"/>
    <w:rsid w:val="00AE4EB6"/>
    <w:rsid w:val="00AE7354"/>
    <w:rsid w:val="00AF0ACF"/>
    <w:rsid w:val="00AF16C8"/>
    <w:rsid w:val="00AF213C"/>
    <w:rsid w:val="00B008F8"/>
    <w:rsid w:val="00B13F38"/>
    <w:rsid w:val="00B24D80"/>
    <w:rsid w:val="00B31B1D"/>
    <w:rsid w:val="00B31B43"/>
    <w:rsid w:val="00B4646E"/>
    <w:rsid w:val="00B46953"/>
    <w:rsid w:val="00B47ABE"/>
    <w:rsid w:val="00B57709"/>
    <w:rsid w:val="00B57926"/>
    <w:rsid w:val="00B61625"/>
    <w:rsid w:val="00B64557"/>
    <w:rsid w:val="00B66433"/>
    <w:rsid w:val="00B675AB"/>
    <w:rsid w:val="00B7526D"/>
    <w:rsid w:val="00B800D1"/>
    <w:rsid w:val="00B83D49"/>
    <w:rsid w:val="00B84DED"/>
    <w:rsid w:val="00B84EF2"/>
    <w:rsid w:val="00B86991"/>
    <w:rsid w:val="00B86B9A"/>
    <w:rsid w:val="00B90C8D"/>
    <w:rsid w:val="00B95959"/>
    <w:rsid w:val="00B968D7"/>
    <w:rsid w:val="00BA7181"/>
    <w:rsid w:val="00BA757C"/>
    <w:rsid w:val="00BB0835"/>
    <w:rsid w:val="00BB6773"/>
    <w:rsid w:val="00BD0BD4"/>
    <w:rsid w:val="00BD19F8"/>
    <w:rsid w:val="00BD4C93"/>
    <w:rsid w:val="00BD774E"/>
    <w:rsid w:val="00BE0719"/>
    <w:rsid w:val="00BE2591"/>
    <w:rsid w:val="00BF61CB"/>
    <w:rsid w:val="00BF6B23"/>
    <w:rsid w:val="00C00303"/>
    <w:rsid w:val="00C03C13"/>
    <w:rsid w:val="00C03D10"/>
    <w:rsid w:val="00C12887"/>
    <w:rsid w:val="00C135D1"/>
    <w:rsid w:val="00C1608C"/>
    <w:rsid w:val="00C2151B"/>
    <w:rsid w:val="00C31209"/>
    <w:rsid w:val="00C329D8"/>
    <w:rsid w:val="00C33890"/>
    <w:rsid w:val="00C347C8"/>
    <w:rsid w:val="00C364B0"/>
    <w:rsid w:val="00C364D2"/>
    <w:rsid w:val="00C366A4"/>
    <w:rsid w:val="00C374CA"/>
    <w:rsid w:val="00C37CFC"/>
    <w:rsid w:val="00C50774"/>
    <w:rsid w:val="00C513ED"/>
    <w:rsid w:val="00C527A9"/>
    <w:rsid w:val="00C5336F"/>
    <w:rsid w:val="00C57106"/>
    <w:rsid w:val="00C65667"/>
    <w:rsid w:val="00C65A1C"/>
    <w:rsid w:val="00C67328"/>
    <w:rsid w:val="00C67BE9"/>
    <w:rsid w:val="00C76D10"/>
    <w:rsid w:val="00C77595"/>
    <w:rsid w:val="00C80A1F"/>
    <w:rsid w:val="00C81449"/>
    <w:rsid w:val="00C867EF"/>
    <w:rsid w:val="00C91E9B"/>
    <w:rsid w:val="00C942DE"/>
    <w:rsid w:val="00C96235"/>
    <w:rsid w:val="00CA363F"/>
    <w:rsid w:val="00CA7C0C"/>
    <w:rsid w:val="00CB730B"/>
    <w:rsid w:val="00CC1B0F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7E3"/>
    <w:rsid w:val="00D03BA6"/>
    <w:rsid w:val="00D0526A"/>
    <w:rsid w:val="00D05D27"/>
    <w:rsid w:val="00D06667"/>
    <w:rsid w:val="00D1646C"/>
    <w:rsid w:val="00D21D98"/>
    <w:rsid w:val="00D24EA3"/>
    <w:rsid w:val="00D26465"/>
    <w:rsid w:val="00D30261"/>
    <w:rsid w:val="00D3039E"/>
    <w:rsid w:val="00D376E4"/>
    <w:rsid w:val="00D47990"/>
    <w:rsid w:val="00D53550"/>
    <w:rsid w:val="00D53DFD"/>
    <w:rsid w:val="00D547FF"/>
    <w:rsid w:val="00D556A5"/>
    <w:rsid w:val="00D60E9D"/>
    <w:rsid w:val="00D6288E"/>
    <w:rsid w:val="00D66470"/>
    <w:rsid w:val="00D71B4D"/>
    <w:rsid w:val="00D72C37"/>
    <w:rsid w:val="00D74D63"/>
    <w:rsid w:val="00D80323"/>
    <w:rsid w:val="00D82152"/>
    <w:rsid w:val="00D8522C"/>
    <w:rsid w:val="00D85D96"/>
    <w:rsid w:val="00DA3AE2"/>
    <w:rsid w:val="00DA4C56"/>
    <w:rsid w:val="00DA5D61"/>
    <w:rsid w:val="00DA6772"/>
    <w:rsid w:val="00DB5B34"/>
    <w:rsid w:val="00DC2495"/>
    <w:rsid w:val="00DC4260"/>
    <w:rsid w:val="00DD45E1"/>
    <w:rsid w:val="00DE2B65"/>
    <w:rsid w:val="00DE3256"/>
    <w:rsid w:val="00DE4DCE"/>
    <w:rsid w:val="00DF33FD"/>
    <w:rsid w:val="00DF4ECB"/>
    <w:rsid w:val="00E01F68"/>
    <w:rsid w:val="00E026E3"/>
    <w:rsid w:val="00E0774F"/>
    <w:rsid w:val="00E1152D"/>
    <w:rsid w:val="00E15F3D"/>
    <w:rsid w:val="00E20402"/>
    <w:rsid w:val="00E20972"/>
    <w:rsid w:val="00E2712E"/>
    <w:rsid w:val="00E30ED1"/>
    <w:rsid w:val="00E37121"/>
    <w:rsid w:val="00E51F27"/>
    <w:rsid w:val="00E5419B"/>
    <w:rsid w:val="00E60199"/>
    <w:rsid w:val="00E614F8"/>
    <w:rsid w:val="00E67859"/>
    <w:rsid w:val="00E73B00"/>
    <w:rsid w:val="00E80551"/>
    <w:rsid w:val="00E81F9A"/>
    <w:rsid w:val="00E86210"/>
    <w:rsid w:val="00E867BB"/>
    <w:rsid w:val="00E91B5A"/>
    <w:rsid w:val="00E940C2"/>
    <w:rsid w:val="00EA2205"/>
    <w:rsid w:val="00EA6A54"/>
    <w:rsid w:val="00EB0021"/>
    <w:rsid w:val="00EB1372"/>
    <w:rsid w:val="00EB1E84"/>
    <w:rsid w:val="00EB3D53"/>
    <w:rsid w:val="00EC0E31"/>
    <w:rsid w:val="00EC397F"/>
    <w:rsid w:val="00EC478A"/>
    <w:rsid w:val="00ED0F1B"/>
    <w:rsid w:val="00ED220F"/>
    <w:rsid w:val="00EE0442"/>
    <w:rsid w:val="00EE147C"/>
    <w:rsid w:val="00EE3044"/>
    <w:rsid w:val="00EF4522"/>
    <w:rsid w:val="00F02BB0"/>
    <w:rsid w:val="00F07253"/>
    <w:rsid w:val="00F07995"/>
    <w:rsid w:val="00F124A3"/>
    <w:rsid w:val="00F158A6"/>
    <w:rsid w:val="00F167E6"/>
    <w:rsid w:val="00F26E9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814A2"/>
    <w:rsid w:val="00F83B03"/>
    <w:rsid w:val="00F83D16"/>
    <w:rsid w:val="00F84213"/>
    <w:rsid w:val="00F8604F"/>
    <w:rsid w:val="00F91FA0"/>
    <w:rsid w:val="00F92A97"/>
    <w:rsid w:val="00F938FC"/>
    <w:rsid w:val="00F96452"/>
    <w:rsid w:val="00F97870"/>
    <w:rsid w:val="00F97C85"/>
    <w:rsid w:val="00FA5F04"/>
    <w:rsid w:val="00FB1107"/>
    <w:rsid w:val="00FB429B"/>
    <w:rsid w:val="00FB6603"/>
    <w:rsid w:val="00FB7A4E"/>
    <w:rsid w:val="00FC0BE2"/>
    <w:rsid w:val="00FD2761"/>
    <w:rsid w:val="00FD5A95"/>
    <w:rsid w:val="00FD75BA"/>
    <w:rsid w:val="00FD7659"/>
    <w:rsid w:val="00FE0388"/>
    <w:rsid w:val="00FE1B7F"/>
    <w:rsid w:val="00FE685B"/>
    <w:rsid w:val="00FE6E00"/>
    <w:rsid w:val="00FE7C65"/>
    <w:rsid w:val="00FF159F"/>
    <w:rsid w:val="00FF3A0E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45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  <w:style w:type="paragraph" w:styleId="af0">
    <w:name w:val="annotation text"/>
    <w:basedOn w:val="a"/>
    <w:link w:val="af1"/>
    <w:uiPriority w:val="99"/>
    <w:unhideWhenUsed/>
    <w:rsid w:val="000E6534"/>
  </w:style>
  <w:style w:type="character" w:customStyle="1" w:styleId="af1">
    <w:name w:val="Текст примечания Знак"/>
    <w:basedOn w:val="a0"/>
    <w:link w:val="af0"/>
    <w:uiPriority w:val="99"/>
    <w:rsid w:val="000E6534"/>
  </w:style>
  <w:style w:type="character" w:customStyle="1" w:styleId="14">
    <w:name w:val="Неразрешенное упоминание1"/>
    <w:basedOn w:val="a0"/>
    <w:uiPriority w:val="99"/>
    <w:semiHidden/>
    <w:unhideWhenUsed/>
    <w:rsid w:val="001B4ABA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1B4ABA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717FF5"/>
    <w:pPr>
      <w:suppressAutoHyphens/>
      <w:spacing w:after="120" w:line="480" w:lineRule="auto"/>
      <w:ind w:left="283"/>
    </w:pPr>
    <w:rPr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  <w:style w:type="paragraph" w:styleId="af0">
    <w:name w:val="annotation text"/>
    <w:basedOn w:val="a"/>
    <w:link w:val="af1"/>
    <w:uiPriority w:val="99"/>
    <w:unhideWhenUsed/>
    <w:rsid w:val="000E6534"/>
  </w:style>
  <w:style w:type="character" w:customStyle="1" w:styleId="af1">
    <w:name w:val="Текст примечания Знак"/>
    <w:basedOn w:val="a0"/>
    <w:link w:val="af0"/>
    <w:uiPriority w:val="99"/>
    <w:rsid w:val="000E6534"/>
  </w:style>
  <w:style w:type="character" w:customStyle="1" w:styleId="14">
    <w:name w:val="Неразрешенное упоминание1"/>
    <w:basedOn w:val="a0"/>
    <w:uiPriority w:val="99"/>
    <w:semiHidden/>
    <w:unhideWhenUsed/>
    <w:rsid w:val="001B4ABA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1B4ABA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717FF5"/>
    <w:pPr>
      <w:suppressAutoHyphens/>
      <w:spacing w:after="120" w:line="480" w:lineRule="auto"/>
      <w:ind w:left="283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1E287-9A23-47A1-AD06-F7A1D2C9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1217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Козырева</dc:creator>
  <cp:lastModifiedBy>Татьяна С. Гудовских</cp:lastModifiedBy>
  <cp:revision>6</cp:revision>
  <cp:lastPrinted>2025-02-06T09:17:00Z</cp:lastPrinted>
  <dcterms:created xsi:type="dcterms:W3CDTF">2025-01-23T07:52:00Z</dcterms:created>
  <dcterms:modified xsi:type="dcterms:W3CDTF">2025-02-12T05:53:00Z</dcterms:modified>
</cp:coreProperties>
</file>